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8DC" w:rsidRPr="00331A0E" w:rsidRDefault="008E38DC" w:rsidP="008E38DC">
      <w:pPr>
        <w:widowControl w:val="0"/>
        <w:jc w:val="center"/>
        <w:rPr>
          <w:rFonts w:ascii="Tms Rmn" w:hAnsi="Tms Rmn"/>
          <w:snapToGrid w:val="0"/>
          <w:sz w:val="28"/>
          <w:szCs w:val="28"/>
        </w:rPr>
      </w:pPr>
      <w:r w:rsidRPr="00331A0E">
        <w:rPr>
          <w:rFonts w:ascii="Tms Rmn" w:hAnsi="Tms Rmn"/>
          <w:noProof/>
          <w:snapToGrid w:val="0"/>
          <w:sz w:val="28"/>
          <w:szCs w:val="28"/>
        </w:rPr>
        <w:drawing>
          <wp:inline distT="0" distB="0" distL="0" distR="0" wp14:anchorId="3573AA0E" wp14:editId="314FB992">
            <wp:extent cx="904875" cy="895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DC" w:rsidRPr="00331A0E" w:rsidRDefault="008E38DC" w:rsidP="008E38DC">
      <w:pPr>
        <w:pStyle w:val="Corpotesto"/>
        <w:rPr>
          <w:rFonts w:ascii="Arial" w:hAnsi="Arial"/>
          <w:snapToGrid w:val="0"/>
          <w:color w:val="000000"/>
          <w:szCs w:val="28"/>
        </w:rPr>
      </w:pPr>
      <w:proofErr w:type="gramStart"/>
      <w:r w:rsidRPr="00331A0E">
        <w:rPr>
          <w:rFonts w:ascii="Arial" w:hAnsi="Arial"/>
          <w:snapToGrid w:val="0"/>
          <w:color w:val="000000"/>
          <w:szCs w:val="28"/>
        </w:rPr>
        <w:t>COMUNE  DI</w:t>
      </w:r>
      <w:proofErr w:type="gramEnd"/>
      <w:r w:rsidRPr="00331A0E">
        <w:rPr>
          <w:rFonts w:ascii="Arial" w:hAnsi="Arial"/>
          <w:snapToGrid w:val="0"/>
          <w:color w:val="000000"/>
          <w:szCs w:val="28"/>
        </w:rPr>
        <w:t xml:space="preserve">  MARENE</w:t>
      </w:r>
    </w:p>
    <w:p w:rsidR="008E38DC" w:rsidRPr="00331A0E" w:rsidRDefault="008E38DC" w:rsidP="008E38DC">
      <w:pPr>
        <w:pStyle w:val="Corpotesto"/>
        <w:rPr>
          <w:rFonts w:ascii="Arial" w:hAnsi="Arial"/>
          <w:snapToGrid w:val="0"/>
          <w:color w:val="000000"/>
          <w:szCs w:val="28"/>
        </w:rPr>
      </w:pPr>
    </w:p>
    <w:p w:rsidR="008E38DC" w:rsidRPr="00331A0E" w:rsidRDefault="008E38DC" w:rsidP="008E38DC">
      <w:pPr>
        <w:pStyle w:val="Corpotesto"/>
        <w:rPr>
          <w:rFonts w:ascii="Arial" w:hAnsi="Arial"/>
          <w:snapToGrid w:val="0"/>
          <w:color w:val="000000"/>
          <w:szCs w:val="28"/>
        </w:rPr>
      </w:pPr>
    </w:p>
    <w:p w:rsidR="008E38DC" w:rsidRPr="00397D39" w:rsidRDefault="008E38DC" w:rsidP="008E38DC">
      <w:pPr>
        <w:pStyle w:val="Corpotesto"/>
        <w:spacing w:line="360" w:lineRule="auto"/>
        <w:rPr>
          <w:rFonts w:ascii="Arial Black" w:hAnsi="Arial Black"/>
          <w:color w:val="FF0000"/>
          <w:sz w:val="36"/>
          <w:szCs w:val="36"/>
          <w:u w:val="single"/>
        </w:rPr>
      </w:pPr>
      <w:r w:rsidRPr="00397D39">
        <w:rPr>
          <w:rFonts w:ascii="Arial Black" w:hAnsi="Arial Black"/>
          <w:color w:val="FF0000"/>
          <w:sz w:val="36"/>
          <w:szCs w:val="36"/>
          <w:u w:val="single"/>
        </w:rPr>
        <w:t xml:space="preserve">AVVISO </w:t>
      </w:r>
    </w:p>
    <w:p w:rsidR="00397D39" w:rsidRDefault="008E38DC" w:rsidP="008E38DC">
      <w:pPr>
        <w:pStyle w:val="Corpotesto"/>
        <w:spacing w:line="360" w:lineRule="auto"/>
        <w:rPr>
          <w:color w:val="FF0000"/>
          <w:sz w:val="36"/>
          <w:szCs w:val="36"/>
          <w:u w:val="single"/>
        </w:rPr>
      </w:pPr>
      <w:r w:rsidRPr="00397D39">
        <w:rPr>
          <w:color w:val="FF0000"/>
          <w:sz w:val="36"/>
          <w:szCs w:val="36"/>
          <w:u w:val="single"/>
        </w:rPr>
        <w:t xml:space="preserve">DISTRIBUZIONE SACCHI </w:t>
      </w:r>
    </w:p>
    <w:p w:rsidR="008E38DC" w:rsidRPr="00397D39" w:rsidRDefault="008E38DC" w:rsidP="00397D39">
      <w:pPr>
        <w:pStyle w:val="Corpotesto"/>
        <w:spacing w:line="360" w:lineRule="auto"/>
        <w:rPr>
          <w:color w:val="FF0000"/>
          <w:sz w:val="36"/>
          <w:szCs w:val="36"/>
          <w:u w:val="single"/>
        </w:rPr>
      </w:pPr>
      <w:r w:rsidRPr="00397D39">
        <w:rPr>
          <w:color w:val="FF0000"/>
          <w:sz w:val="36"/>
          <w:szCs w:val="36"/>
          <w:u w:val="single"/>
        </w:rPr>
        <w:t xml:space="preserve">PER LA RACCOLTA DIFFERENZIATA </w:t>
      </w:r>
      <w:r w:rsidR="00397D39">
        <w:rPr>
          <w:color w:val="FF0000"/>
          <w:sz w:val="36"/>
          <w:szCs w:val="36"/>
          <w:u w:val="single"/>
        </w:rPr>
        <w:t xml:space="preserve">DEI </w:t>
      </w:r>
      <w:r w:rsidRPr="00397D39">
        <w:rPr>
          <w:color w:val="FF0000"/>
          <w:sz w:val="36"/>
          <w:szCs w:val="36"/>
          <w:u w:val="single"/>
        </w:rPr>
        <w:t>RIFIUTI</w:t>
      </w:r>
    </w:p>
    <w:p w:rsidR="008E38DC" w:rsidRPr="00331A0E" w:rsidRDefault="008E38DC" w:rsidP="008E38DC">
      <w:pPr>
        <w:widowControl w:val="0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rFonts w:ascii="Arial" w:hAnsi="Arial"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 xml:space="preserve">LA DISTRIBUZIONE DELLA DOTAZIONE ANNUALE </w:t>
      </w:r>
      <w:r w:rsidR="00331A0E" w:rsidRPr="00331A0E">
        <w:rPr>
          <w:b/>
          <w:bCs/>
          <w:snapToGrid w:val="0"/>
          <w:color w:val="000000"/>
          <w:sz w:val="28"/>
          <w:szCs w:val="28"/>
        </w:rPr>
        <w:t>DEI SACCHETTI</w:t>
      </w:r>
      <w:r w:rsidRPr="00331A0E">
        <w:rPr>
          <w:b/>
          <w:bCs/>
          <w:snapToGrid w:val="0"/>
          <w:color w:val="000000"/>
          <w:sz w:val="28"/>
          <w:szCs w:val="28"/>
        </w:rPr>
        <w:t xml:space="preserve"> SEGUIRA’ IL SEGUENTE CALENDARIO:</w:t>
      </w:r>
    </w:p>
    <w:p w:rsidR="008E38DC" w:rsidRPr="00331A0E" w:rsidRDefault="008E38DC" w:rsidP="00464082">
      <w:pPr>
        <w:widowControl w:val="0"/>
        <w:spacing w:line="276" w:lineRule="auto"/>
        <w:ind w:left="1416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</w:rPr>
        <w:br/>
      </w: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VENERDI’ 9/12</w:t>
      </w:r>
      <w:r w:rsidRPr="00331A0E">
        <w:rPr>
          <w:b/>
          <w:bCs/>
          <w:snapToGrid w:val="0"/>
          <w:color w:val="000000"/>
          <w:sz w:val="28"/>
          <w:szCs w:val="28"/>
        </w:rPr>
        <w:t>: 8,30- 12,30 / 14,30-17,30</w:t>
      </w:r>
    </w:p>
    <w:p w:rsidR="008E38DC" w:rsidRPr="00331A0E" w:rsidRDefault="008E38DC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SABATO 10/12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8,30-12,30/14,30-17,30</w:t>
      </w:r>
    </w:p>
    <w:p w:rsidR="008E38DC" w:rsidRPr="00331A0E" w:rsidRDefault="008E38DC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FF0000"/>
          <w:sz w:val="28"/>
          <w:szCs w:val="28"/>
        </w:rPr>
      </w:pPr>
      <w:r w:rsidRPr="00331A0E">
        <w:rPr>
          <w:b/>
          <w:bCs/>
          <w:snapToGrid w:val="0"/>
          <w:color w:val="FF0000"/>
          <w:sz w:val="28"/>
          <w:szCs w:val="28"/>
          <w:u w:val="single"/>
        </w:rPr>
        <w:t>DOMENICA 11/12</w:t>
      </w:r>
      <w:r w:rsidRPr="00331A0E">
        <w:rPr>
          <w:b/>
          <w:bCs/>
          <w:snapToGrid w:val="0"/>
          <w:color w:val="FF0000"/>
          <w:sz w:val="28"/>
          <w:szCs w:val="28"/>
        </w:rPr>
        <w:t>: 8,30-</w:t>
      </w:r>
      <w:r w:rsidR="00145722" w:rsidRPr="00331A0E">
        <w:rPr>
          <w:b/>
          <w:bCs/>
          <w:snapToGrid w:val="0"/>
          <w:color w:val="FF0000"/>
          <w:sz w:val="28"/>
          <w:szCs w:val="28"/>
        </w:rPr>
        <w:t>11,30</w:t>
      </w:r>
      <w:r w:rsidR="00464082" w:rsidRPr="00331A0E">
        <w:rPr>
          <w:b/>
          <w:bCs/>
          <w:snapToGrid w:val="0"/>
          <w:color w:val="FF0000"/>
          <w:sz w:val="28"/>
          <w:szCs w:val="28"/>
        </w:rPr>
        <w:t xml:space="preserve"> (solo mattino)</w:t>
      </w:r>
    </w:p>
    <w:p w:rsidR="008E38DC" w:rsidRPr="00331A0E" w:rsidRDefault="008E38DC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LUNEDI’ 12/12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 14,30-17,30</w:t>
      </w:r>
    </w:p>
    <w:p w:rsidR="008E38DC" w:rsidRPr="00331A0E" w:rsidRDefault="008E38DC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MARTEDI’ 13/12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8,30-12,30/14,30-17,30</w:t>
      </w:r>
    </w:p>
    <w:p w:rsidR="008E38DC" w:rsidRPr="00331A0E" w:rsidRDefault="008E38DC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MERCOLEDI’ 14/12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8,30-12,30/14,30-17,30</w:t>
      </w:r>
    </w:p>
    <w:p w:rsidR="00464082" w:rsidRPr="00331A0E" w:rsidRDefault="008E38DC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GIOVEDI’ 15/12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8,30-12,30/14,30-17,30</w:t>
      </w:r>
    </w:p>
    <w:p w:rsidR="00464082" w:rsidRPr="00331A0E" w:rsidRDefault="00464082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VENERDI’ 16/12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8,30-12,30/14,30-17,30</w:t>
      </w:r>
    </w:p>
    <w:p w:rsidR="00464082" w:rsidRPr="00331A0E" w:rsidRDefault="00464082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SABATO 17/12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8,30-12,30/14,30-17,30</w:t>
      </w:r>
    </w:p>
    <w:p w:rsidR="00961425" w:rsidRPr="00331A0E" w:rsidRDefault="00961425" w:rsidP="00961425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FF0000"/>
          <w:sz w:val="28"/>
          <w:szCs w:val="28"/>
          <w:u w:val="single"/>
        </w:rPr>
      </w:pPr>
      <w:r w:rsidRPr="00331A0E">
        <w:rPr>
          <w:b/>
          <w:bCs/>
          <w:snapToGrid w:val="0"/>
          <w:color w:val="FF0000"/>
          <w:sz w:val="28"/>
          <w:szCs w:val="28"/>
          <w:u w:val="single"/>
        </w:rPr>
        <w:t>DOMENICA 18/12: no consegna</w:t>
      </w:r>
    </w:p>
    <w:p w:rsidR="00464082" w:rsidRPr="00331A0E" w:rsidRDefault="00464082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LUNEDI’ 19/12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8,30-12,30/14,30-17,30</w:t>
      </w:r>
    </w:p>
    <w:p w:rsidR="00464082" w:rsidRPr="00331A0E" w:rsidRDefault="00464082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  <w:u w:val="single"/>
        </w:rPr>
        <w:t>MARTEDI’ 20/12</w:t>
      </w:r>
      <w:r w:rsidRPr="00331A0E">
        <w:rPr>
          <w:b/>
          <w:bCs/>
          <w:snapToGrid w:val="0"/>
          <w:color w:val="000000"/>
          <w:sz w:val="28"/>
          <w:szCs w:val="28"/>
        </w:rPr>
        <w:t>: 8,30-12,30/14,30-17,30</w:t>
      </w:r>
    </w:p>
    <w:p w:rsidR="00464082" w:rsidRPr="00331A0E" w:rsidRDefault="00464082" w:rsidP="00464082">
      <w:pPr>
        <w:widowControl w:val="0"/>
        <w:spacing w:line="276" w:lineRule="auto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464082" w:rsidRPr="00331A0E" w:rsidRDefault="00464082" w:rsidP="008E38DC">
      <w:pPr>
        <w:widowControl w:val="0"/>
        <w:ind w:left="708" w:firstLine="708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8E38DC" w:rsidRPr="00331A0E" w:rsidRDefault="008E38DC" w:rsidP="008E38DC">
      <w:pPr>
        <w:widowControl w:val="0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8E38DC" w:rsidRPr="00331A0E" w:rsidRDefault="008E38DC" w:rsidP="008E38DC">
      <w:pPr>
        <w:widowControl w:val="0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</w:rPr>
        <w:t>LA DISTRIBUZIONE VERRA’ EFFETTUATA NEL CORTILE DI PALAZZO GALVAGNO</w:t>
      </w:r>
      <w:r w:rsidR="00A6730B" w:rsidRPr="00331A0E">
        <w:rPr>
          <w:b/>
          <w:bCs/>
          <w:snapToGrid w:val="0"/>
          <w:color w:val="000000"/>
          <w:sz w:val="28"/>
          <w:szCs w:val="28"/>
        </w:rPr>
        <w:t xml:space="preserve"> (VIA STEFANO GALLINA, 45)</w:t>
      </w:r>
    </w:p>
    <w:p w:rsidR="008E38DC" w:rsidRDefault="008E38DC" w:rsidP="008E38DC">
      <w:pPr>
        <w:widowControl w:val="0"/>
        <w:jc w:val="both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</w:rPr>
        <w:t xml:space="preserve">SI INVITA LA POPOLAZIONE A RISPETTARE GLI ORARI DI DISTRIBUZIONE. </w:t>
      </w:r>
    </w:p>
    <w:p w:rsidR="00397D39" w:rsidRPr="00331A0E" w:rsidRDefault="00397D39" w:rsidP="008E38DC">
      <w:pPr>
        <w:widowControl w:val="0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8E38DC" w:rsidRPr="00331A0E" w:rsidRDefault="008E38DC" w:rsidP="008E38DC">
      <w:pPr>
        <w:widowControl w:val="0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8E38DC" w:rsidRPr="00331A0E" w:rsidRDefault="008E38DC" w:rsidP="00894697">
      <w:pPr>
        <w:widowControl w:val="0"/>
        <w:jc w:val="right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  <w:t>I</w:t>
      </w:r>
      <w:r w:rsidR="00894697">
        <w:rPr>
          <w:b/>
          <w:bCs/>
          <w:snapToGrid w:val="0"/>
          <w:color w:val="000000"/>
          <w:sz w:val="28"/>
          <w:szCs w:val="28"/>
        </w:rPr>
        <w:t xml:space="preserve">L </w:t>
      </w:r>
      <w:r w:rsidRPr="00331A0E">
        <w:rPr>
          <w:b/>
          <w:bCs/>
          <w:snapToGrid w:val="0"/>
          <w:color w:val="000000"/>
          <w:sz w:val="28"/>
          <w:szCs w:val="28"/>
        </w:rPr>
        <w:t>SINDACO</w:t>
      </w:r>
    </w:p>
    <w:p w:rsidR="008E38DC" w:rsidRPr="00331A0E" w:rsidRDefault="008E38DC" w:rsidP="00894697">
      <w:pPr>
        <w:widowControl w:val="0"/>
        <w:jc w:val="right"/>
        <w:rPr>
          <w:b/>
          <w:bCs/>
          <w:snapToGrid w:val="0"/>
          <w:color w:val="000000"/>
          <w:sz w:val="28"/>
          <w:szCs w:val="28"/>
        </w:rPr>
      </w:pP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</w:r>
      <w:r w:rsidRPr="00331A0E">
        <w:rPr>
          <w:b/>
          <w:bCs/>
          <w:snapToGrid w:val="0"/>
          <w:color w:val="000000"/>
          <w:sz w:val="28"/>
          <w:szCs w:val="28"/>
        </w:rPr>
        <w:tab/>
        <w:t>BARBERO Roberta</w:t>
      </w:r>
    </w:p>
    <w:p w:rsidR="005753B1" w:rsidRPr="00331A0E" w:rsidRDefault="005753B1" w:rsidP="00894697">
      <w:pPr>
        <w:jc w:val="both"/>
        <w:rPr>
          <w:sz w:val="28"/>
          <w:szCs w:val="28"/>
        </w:rPr>
      </w:pPr>
    </w:p>
    <w:sectPr w:rsidR="005753B1" w:rsidRPr="00331A0E" w:rsidSect="00331A0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DC"/>
    <w:rsid w:val="00145722"/>
    <w:rsid w:val="00331A0E"/>
    <w:rsid w:val="00397D39"/>
    <w:rsid w:val="00464082"/>
    <w:rsid w:val="005753B1"/>
    <w:rsid w:val="005B19DC"/>
    <w:rsid w:val="00806C19"/>
    <w:rsid w:val="00894697"/>
    <w:rsid w:val="008E38DC"/>
    <w:rsid w:val="00961425"/>
    <w:rsid w:val="00A6730B"/>
    <w:rsid w:val="00AE7E11"/>
    <w:rsid w:val="00C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FC6"/>
  <w15:chartTrackingRefBased/>
  <w15:docId w15:val="{1626CCDB-DA9A-41CB-B00B-4E4F5477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E38DC"/>
    <w:pPr>
      <w:jc w:val="center"/>
    </w:pPr>
    <w:rPr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8E38DC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5</cp:revision>
  <cp:lastPrinted>2022-12-05T10:59:00Z</cp:lastPrinted>
  <dcterms:created xsi:type="dcterms:W3CDTF">2022-11-29T14:29:00Z</dcterms:created>
  <dcterms:modified xsi:type="dcterms:W3CDTF">2022-12-05T11:03:00Z</dcterms:modified>
</cp:coreProperties>
</file>